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3CD20" w14:textId="15D5C10F" w:rsidR="0079355F" w:rsidRPr="00F863CC" w:rsidRDefault="0079355F" w:rsidP="00496ED7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EXCELENTÍSSIMO SENHOR DOUTOR JUIZ DE DIREITO DA </w:t>
      </w:r>
      <w:r w:rsidR="00540A78"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ª VARA </w:t>
      </w:r>
      <w:r w:rsidR="00540A78"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736EE5" w:rsidRPr="00F863CC">
        <w:rPr>
          <w:rFonts w:ascii="Arial" w:hAnsi="Arial" w:cs="Arial"/>
          <w:b/>
          <w:sz w:val="22"/>
          <w:szCs w:val="22"/>
          <w:lang w:eastAsia="ar-SA"/>
        </w:rPr>
        <w:t xml:space="preserve">DO FORO </w:t>
      </w:r>
      <w:r w:rsidR="00540A78"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</w:t>
      </w:r>
      <w:r w:rsidR="00540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>DA COMARCA D</w:t>
      </w:r>
      <w:r w:rsidR="00A03471" w:rsidRPr="00F863CC">
        <w:rPr>
          <w:rFonts w:ascii="Arial" w:hAnsi="Arial" w:cs="Arial"/>
          <w:b/>
          <w:sz w:val="22"/>
          <w:szCs w:val="22"/>
          <w:lang w:eastAsia="ar-SA"/>
        </w:rPr>
        <w:t>E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540A78"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</w:t>
      </w:r>
      <w:r w:rsidR="00496ED7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</w:t>
      </w:r>
      <w:r w:rsidR="009C49F7" w:rsidRPr="007059F2">
        <w:rPr>
          <w:rFonts w:ascii="Arial" w:hAnsi="Arial" w:cs="Arial"/>
          <w:b/>
          <w:sz w:val="22"/>
          <w:szCs w:val="22"/>
          <w:highlight w:val="yellow"/>
          <w:lang w:eastAsia="ar-SA"/>
        </w:rPr>
        <w:t>/</w:t>
      </w:r>
      <w:r w:rsidR="007059F2" w:rsidRPr="007059F2">
        <w:rPr>
          <w:rFonts w:ascii="Arial" w:hAnsi="Arial" w:cs="Arial"/>
          <w:b/>
          <w:sz w:val="22"/>
          <w:szCs w:val="22"/>
          <w:highlight w:val="yellow"/>
          <w:lang w:eastAsia="ar-SA"/>
        </w:rPr>
        <w:t>UF</w:t>
      </w:r>
    </w:p>
    <w:p w14:paraId="5F514593" w14:textId="77777777" w:rsidR="0079355F" w:rsidRPr="00F863CC" w:rsidRDefault="0079355F" w:rsidP="00F72A49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4BE70978" w14:textId="77777777" w:rsidR="0079355F" w:rsidRPr="00F863CC" w:rsidRDefault="0079355F" w:rsidP="00F72A49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79631E1A" w14:textId="77777777" w:rsidR="0079355F" w:rsidRPr="00F863CC" w:rsidRDefault="0079355F" w:rsidP="00F72A49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2A1FC87C" w14:textId="77777777" w:rsidR="0079355F" w:rsidRPr="00F863CC" w:rsidRDefault="0079355F" w:rsidP="00F72A49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205AF518" w14:textId="77777777" w:rsidR="0079355F" w:rsidRPr="00F863CC" w:rsidRDefault="0079355F" w:rsidP="00F72A49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7C37F734" w14:textId="77777777" w:rsidR="007F7534" w:rsidRDefault="007F7534" w:rsidP="00F72A49">
      <w:pPr>
        <w:spacing w:line="360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537DBA96" w14:textId="488BBD88" w:rsidR="0079355F" w:rsidRPr="00540A78" w:rsidRDefault="009C49F7" w:rsidP="00F72A49">
      <w:pPr>
        <w:spacing w:line="360" w:lineRule="auto"/>
        <w:rPr>
          <w:rFonts w:ascii="Arial" w:hAnsi="Arial" w:cs="Arial"/>
          <w:bCs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PROCESSO Nº</w:t>
      </w:r>
      <w:r w:rsidR="0079355F" w:rsidRPr="00540A78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540A78"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="00540A78"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</w:p>
    <w:p w14:paraId="196BE79C" w14:textId="77777777" w:rsidR="0079355F" w:rsidRPr="00F863CC" w:rsidRDefault="0079355F" w:rsidP="00F72A49">
      <w:pPr>
        <w:spacing w:line="360" w:lineRule="auto"/>
        <w:rPr>
          <w:rFonts w:ascii="Arial" w:hAnsi="Arial" w:cs="Arial"/>
          <w:sz w:val="22"/>
          <w:szCs w:val="22"/>
          <w:lang w:eastAsia="ar-SA"/>
        </w:rPr>
      </w:pPr>
    </w:p>
    <w:p w14:paraId="5FA5B775" w14:textId="60BE614B" w:rsidR="007F7534" w:rsidRDefault="00736EE5" w:rsidP="00F863CC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="002F6AAC" w:rsidRPr="00F863CC">
        <w:rPr>
          <w:rFonts w:ascii="Arial" w:hAnsi="Arial" w:cs="Arial"/>
          <w:sz w:val="22"/>
          <w:szCs w:val="22"/>
          <w:lang w:eastAsia="ar-SA"/>
        </w:rPr>
        <w:t xml:space="preserve">, já qualificado </w:t>
      </w:r>
      <w:r w:rsidR="0079355F" w:rsidRPr="00F863CC">
        <w:rPr>
          <w:rFonts w:ascii="Arial" w:hAnsi="Arial" w:cs="Arial"/>
          <w:sz w:val="22"/>
          <w:szCs w:val="22"/>
          <w:lang w:eastAsia="ar-SA"/>
        </w:rPr>
        <w:t xml:space="preserve">por seus advogados, nos autos </w:t>
      </w:r>
      <w:r w:rsidR="002F6AAC" w:rsidRPr="00F863CC">
        <w:rPr>
          <w:rFonts w:ascii="Arial" w:hAnsi="Arial" w:cs="Arial"/>
          <w:sz w:val="22"/>
          <w:szCs w:val="22"/>
          <w:lang w:eastAsia="ar-SA"/>
        </w:rPr>
        <w:t xml:space="preserve">da </w:t>
      </w:r>
      <w:r w:rsidR="007B167C" w:rsidRPr="00F863CC">
        <w:rPr>
          <w:rFonts w:ascii="Arial" w:hAnsi="Arial" w:cs="Arial"/>
          <w:b/>
          <w:sz w:val="22"/>
          <w:szCs w:val="22"/>
          <w:lang w:eastAsia="ar-SA"/>
        </w:rPr>
        <w:t xml:space="preserve">AÇÃO </w:t>
      </w:r>
      <w:r w:rsidR="007059F2"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___________________</w:t>
      </w:r>
      <w:r w:rsidR="002F6AAC" w:rsidRPr="00F863C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7B167C" w:rsidRPr="00F863CC">
        <w:rPr>
          <w:rFonts w:ascii="Arial" w:hAnsi="Arial" w:cs="Arial"/>
          <w:sz w:val="22"/>
          <w:szCs w:val="22"/>
          <w:lang w:eastAsia="ar-SA"/>
        </w:rPr>
        <w:t xml:space="preserve">que move em face </w:t>
      </w:r>
      <w:r w:rsidR="002F6AAC" w:rsidRPr="00F863CC">
        <w:rPr>
          <w:rFonts w:ascii="Arial" w:hAnsi="Arial" w:cs="Arial"/>
          <w:sz w:val="22"/>
          <w:szCs w:val="22"/>
          <w:lang w:eastAsia="ar-SA"/>
        </w:rPr>
        <w:t xml:space="preserve">de </w:t>
      </w:r>
      <w:r w:rsidR="007059F2" w:rsidRPr="00540A78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__________________</w:t>
      </w:r>
      <w:r w:rsidR="007059F2" w:rsidRPr="00F863CC">
        <w:rPr>
          <w:rFonts w:ascii="Arial" w:hAnsi="Arial" w:cs="Arial"/>
          <w:b/>
          <w:sz w:val="22"/>
          <w:szCs w:val="22"/>
          <w:highlight w:val="yellow"/>
          <w:u w:val="single"/>
          <w:lang w:eastAsia="ar-SA"/>
        </w:rPr>
        <w:t>_</w:t>
      </w:r>
      <w:r w:rsidR="0079355F" w:rsidRPr="00F863CC">
        <w:rPr>
          <w:rFonts w:ascii="Arial" w:hAnsi="Arial" w:cs="Arial"/>
          <w:sz w:val="22"/>
          <w:szCs w:val="22"/>
          <w:lang w:eastAsia="ar-SA"/>
        </w:rPr>
        <w:t xml:space="preserve">, vem, respeitosamente, à presença de </w:t>
      </w:r>
      <w:r w:rsidR="00F72A49" w:rsidRPr="00F863CC">
        <w:rPr>
          <w:rFonts w:ascii="Arial" w:hAnsi="Arial" w:cs="Arial"/>
          <w:sz w:val="22"/>
          <w:szCs w:val="22"/>
          <w:lang w:eastAsia="ar-SA"/>
        </w:rPr>
        <w:t>Vossa Excelência,</w:t>
      </w:r>
      <w:r w:rsidR="00D045E7" w:rsidRPr="00F863CC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863CC" w:rsidRPr="00F863CC">
        <w:rPr>
          <w:rFonts w:ascii="Arial" w:hAnsi="Arial" w:cs="Arial"/>
          <w:sz w:val="22"/>
          <w:szCs w:val="22"/>
        </w:rPr>
        <w:t>nos termos do art.   883 do CPC</w:t>
      </w:r>
      <w:r w:rsidR="00F863CC" w:rsidRPr="0006049D">
        <w:rPr>
          <w:rFonts w:ascii="Arial" w:hAnsi="Arial" w:cs="Arial"/>
          <w:sz w:val="22"/>
          <w:szCs w:val="22"/>
        </w:rPr>
        <w:t>,</w:t>
      </w:r>
      <w:r w:rsidR="00F863CC" w:rsidRPr="00F863CC">
        <w:rPr>
          <w:rFonts w:ascii="Arial" w:hAnsi="Arial" w:cs="Arial"/>
          <w:b/>
          <w:bCs/>
          <w:sz w:val="22"/>
          <w:szCs w:val="22"/>
        </w:rPr>
        <w:t xml:space="preserve"> </w:t>
      </w:r>
      <w:r w:rsidR="00600805">
        <w:rPr>
          <w:rFonts w:ascii="Arial" w:hAnsi="Arial" w:cs="Arial"/>
          <w:b/>
          <w:bCs/>
          <w:sz w:val="22"/>
          <w:szCs w:val="22"/>
          <w:u w:val="single"/>
        </w:rPr>
        <w:t xml:space="preserve">requerer </w:t>
      </w:r>
      <w:r w:rsidR="00F863CC" w:rsidRPr="00F863CC">
        <w:rPr>
          <w:rFonts w:ascii="Arial" w:hAnsi="Arial" w:cs="Arial"/>
          <w:b/>
          <w:bCs/>
          <w:sz w:val="22"/>
          <w:szCs w:val="22"/>
          <w:u w:val="single"/>
        </w:rPr>
        <w:t>a indicação da Leiloeira Oficial</w:t>
      </w:r>
      <w:r w:rsidR="00616C7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F863CC" w:rsidRPr="00F863CC">
        <w:rPr>
          <w:rFonts w:ascii="Arial" w:hAnsi="Arial" w:cs="Arial"/>
          <w:b/>
          <w:bCs/>
          <w:sz w:val="22"/>
          <w:szCs w:val="22"/>
          <w:u w:val="single"/>
        </w:rPr>
        <w:t xml:space="preserve">Dora Plat, inscrita na </w:t>
      </w:r>
      <w:r w:rsidR="00067D99" w:rsidRPr="00067D99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JUCEP</w:t>
      </w:r>
      <w:r w:rsidR="00B5157E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I</w:t>
      </w:r>
      <w:r w:rsidR="00067D99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sob o nº </w:t>
      </w:r>
      <w:r w:rsidR="00B5157E">
        <w:rPr>
          <w:rStyle w:val="normaltextrun"/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31</w:t>
      </w:r>
      <w:r w:rsidR="0084297A" w:rsidRPr="0084297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F863CC" w:rsidRPr="0084297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devidamente </w:t>
      </w:r>
      <w:r w:rsidR="0084297A" w:rsidRPr="0084297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credenciada perante o TJP</w:t>
      </w:r>
      <w:r w:rsidR="00852D8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I</w:t>
      </w:r>
      <w:r w:rsidR="0084297A" w:rsidRPr="0084297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00F863CC"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para condução e realização da Hasta Púbica eletrônica do </w:t>
      </w:r>
      <w:r w:rsidR="00DD43F2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bem</w:t>
      </w:r>
      <w:r w:rsidR="00F863CC" w:rsidRPr="00F863CC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 objeto de penhora nos autos em epígrafe</w:t>
      </w:r>
      <w:r w:rsidR="00C138D4">
        <w:rPr>
          <w:rFonts w:ascii="Arial" w:hAnsi="Arial" w:cs="Arial"/>
          <w:sz w:val="22"/>
          <w:szCs w:val="22"/>
          <w:lang w:eastAsia="ar-SA"/>
        </w:rPr>
        <w:t>.</w:t>
      </w:r>
    </w:p>
    <w:p w14:paraId="16E3C51A" w14:textId="2AB6D111" w:rsidR="00F863CC" w:rsidRPr="00F863CC" w:rsidRDefault="007F7534" w:rsidP="00F863CC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A Leiloeira indicada atua </w:t>
      </w:r>
      <w:r w:rsidR="00F863CC" w:rsidRPr="00F863CC">
        <w:rPr>
          <w:rFonts w:ascii="Arial" w:hAnsi="Arial" w:cs="Arial"/>
          <w:sz w:val="22"/>
          <w:szCs w:val="22"/>
        </w:rPr>
        <w:t xml:space="preserve">por intermédio da gestora </w:t>
      </w:r>
      <w:r w:rsidR="00F863CC" w:rsidRPr="0006049D">
        <w:rPr>
          <w:rFonts w:ascii="Arial" w:hAnsi="Arial" w:cs="Arial"/>
          <w:b/>
          <w:bCs/>
          <w:sz w:val="22"/>
          <w:szCs w:val="22"/>
        </w:rPr>
        <w:t>ZUK LEILÕES</w:t>
      </w:r>
      <w:r w:rsidR="00F863CC" w:rsidRPr="00F863CC">
        <w:rPr>
          <w:rFonts w:ascii="Arial" w:hAnsi="Arial" w:cs="Arial"/>
          <w:sz w:val="22"/>
          <w:szCs w:val="22"/>
        </w:rPr>
        <w:t>, com endereço comercial na Rua Minas Gerais, 316 – Cj 62, 6º</w:t>
      </w:r>
      <w:r w:rsidR="007059F2">
        <w:rPr>
          <w:rFonts w:ascii="Arial" w:hAnsi="Arial" w:cs="Arial"/>
          <w:sz w:val="22"/>
          <w:szCs w:val="22"/>
        </w:rPr>
        <w:t xml:space="preserve"> </w:t>
      </w:r>
      <w:r w:rsidR="00F863CC" w:rsidRPr="00F863CC">
        <w:rPr>
          <w:rFonts w:ascii="Arial" w:hAnsi="Arial" w:cs="Arial"/>
          <w:sz w:val="22"/>
          <w:szCs w:val="22"/>
        </w:rPr>
        <w:t>andar, Higienópolis, São Paulo/SP e atuação perante a plataforma “</w:t>
      </w:r>
      <w:hyperlink r:id="rId7" w:history="1">
        <w:r w:rsidR="00F863CC" w:rsidRPr="00F863CC">
          <w:rPr>
            <w:rStyle w:val="Hyperlink"/>
            <w:rFonts w:ascii="Arial" w:hAnsi="Arial" w:cs="Arial"/>
            <w:sz w:val="22"/>
            <w:szCs w:val="22"/>
          </w:rPr>
          <w:t>www.portalzuk.com.br</w:t>
        </w:r>
      </w:hyperlink>
      <w:r w:rsidR="00F863CC" w:rsidRPr="00F863CC">
        <w:rPr>
          <w:rFonts w:ascii="Arial" w:hAnsi="Arial" w:cs="Arial"/>
          <w:sz w:val="22"/>
          <w:szCs w:val="22"/>
        </w:rPr>
        <w:t>”.</w:t>
      </w:r>
    </w:p>
    <w:p w14:paraId="53120023" w14:textId="26705F6A" w:rsidR="00F863CC" w:rsidRDefault="00F863CC" w:rsidP="00F863CC">
      <w:pPr>
        <w:spacing w:before="240"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Por oportuno, informa que as datas do leilão eletrônico serão brevemente informadas pela Leiloeira indicada</w:t>
      </w:r>
      <w:r>
        <w:rPr>
          <w:rFonts w:ascii="Arial" w:hAnsi="Arial" w:cs="Arial"/>
          <w:sz w:val="22"/>
          <w:szCs w:val="22"/>
          <w:lang w:eastAsia="ar-SA"/>
        </w:rPr>
        <w:t xml:space="preserve">, </w:t>
      </w:r>
      <w:r w:rsidRPr="00F863CC">
        <w:rPr>
          <w:rFonts w:ascii="Arial" w:hAnsi="Arial" w:cs="Arial"/>
          <w:sz w:val="22"/>
          <w:szCs w:val="22"/>
        </w:rPr>
        <w:t xml:space="preserve">devendo qualquer intimação ser dirigida ao endereço de e-mail </w:t>
      </w:r>
      <w:hyperlink r:id="rId8" w:history="1">
        <w:r w:rsidR="00067D99" w:rsidRPr="000C1FE0">
          <w:rPr>
            <w:rStyle w:val="Hyperlink"/>
            <w:rFonts w:ascii="Arial" w:hAnsi="Arial" w:cs="Arial"/>
            <w:sz w:val="22"/>
            <w:szCs w:val="22"/>
          </w:rPr>
          <w:t>contato@portalzuk.com.br</w:t>
        </w:r>
      </w:hyperlink>
      <w:r w:rsidRPr="00F863CC">
        <w:rPr>
          <w:rFonts w:ascii="Arial" w:hAnsi="Arial" w:cs="Arial"/>
          <w:sz w:val="22"/>
          <w:szCs w:val="22"/>
        </w:rPr>
        <w:t xml:space="preserve">.  </w:t>
      </w:r>
    </w:p>
    <w:p w14:paraId="4E130326" w14:textId="77777777" w:rsidR="00F863CC" w:rsidRDefault="00F863CC" w:rsidP="00F72A49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4F70F1C" w14:textId="727A04B2" w:rsidR="0079355F" w:rsidRPr="00F863CC" w:rsidRDefault="0079355F" w:rsidP="00F72A49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Nestes termos,</w:t>
      </w:r>
    </w:p>
    <w:p w14:paraId="650B592C" w14:textId="77777777" w:rsidR="0079355F" w:rsidRPr="00F863CC" w:rsidRDefault="0079355F" w:rsidP="00F72A49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  <w:r w:rsidRPr="00F863CC">
        <w:rPr>
          <w:rFonts w:ascii="Arial" w:hAnsi="Arial" w:cs="Arial"/>
          <w:sz w:val="22"/>
          <w:szCs w:val="22"/>
          <w:lang w:eastAsia="ar-SA"/>
        </w:rPr>
        <w:t>Pede Deferimento.</w:t>
      </w:r>
    </w:p>
    <w:p w14:paraId="7F68C911" w14:textId="77777777" w:rsidR="00A62AE9" w:rsidRPr="00F863CC" w:rsidRDefault="00A62AE9" w:rsidP="00F72A49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1F69A71" w14:textId="5F637283" w:rsidR="00A62AE9" w:rsidRPr="00F863CC" w:rsidRDefault="00616C70" w:rsidP="00F72A49">
      <w:pPr>
        <w:spacing w:line="360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616C70">
        <w:rPr>
          <w:rFonts w:ascii="Arial" w:hAnsi="Arial" w:cs="Arial"/>
          <w:sz w:val="22"/>
          <w:szCs w:val="22"/>
          <w:highlight w:val="yellow"/>
          <w:lang w:eastAsia="ar-SA"/>
        </w:rPr>
        <w:t>Comarca</w:t>
      </w:r>
      <w:r w:rsidR="00A62AE9" w:rsidRPr="00616C70">
        <w:rPr>
          <w:rFonts w:ascii="Arial" w:hAnsi="Arial" w:cs="Arial"/>
          <w:sz w:val="22"/>
          <w:szCs w:val="22"/>
          <w:highlight w:val="yellow"/>
          <w:lang w:eastAsia="ar-SA"/>
        </w:rPr>
        <w:t xml:space="preserve">, </w:t>
      </w:r>
      <w:r w:rsidR="00736EE5" w:rsidRPr="00616C70">
        <w:rPr>
          <w:rFonts w:ascii="Arial" w:hAnsi="Arial" w:cs="Arial"/>
          <w:sz w:val="22"/>
          <w:szCs w:val="22"/>
          <w:highlight w:val="yellow"/>
          <w:lang w:eastAsia="ar-SA"/>
        </w:rPr>
        <w:t>__</w:t>
      </w:r>
      <w:r w:rsidR="00A62AE9" w:rsidRPr="00616C70">
        <w:rPr>
          <w:rFonts w:ascii="Arial" w:hAnsi="Arial" w:cs="Arial"/>
          <w:sz w:val="22"/>
          <w:szCs w:val="22"/>
          <w:highlight w:val="yellow"/>
          <w:lang w:eastAsia="ar-SA"/>
        </w:rPr>
        <w:t xml:space="preserve"> de </w:t>
      </w:r>
      <w:r w:rsidR="00736EE5" w:rsidRPr="00616C70">
        <w:rPr>
          <w:rFonts w:ascii="Arial" w:hAnsi="Arial" w:cs="Arial"/>
          <w:sz w:val="22"/>
          <w:szCs w:val="22"/>
          <w:highlight w:val="yellow"/>
          <w:lang w:eastAsia="ar-SA"/>
        </w:rPr>
        <w:t>_________</w:t>
      </w:r>
      <w:r w:rsidR="00A62AE9" w:rsidRPr="00616C70">
        <w:rPr>
          <w:rFonts w:ascii="Arial" w:hAnsi="Arial" w:cs="Arial"/>
          <w:sz w:val="22"/>
          <w:szCs w:val="22"/>
          <w:highlight w:val="yellow"/>
          <w:lang w:eastAsia="ar-SA"/>
        </w:rPr>
        <w:t xml:space="preserve"> de</w:t>
      </w:r>
      <w:r w:rsidR="009813B8" w:rsidRPr="00616C70">
        <w:rPr>
          <w:rFonts w:ascii="Arial" w:hAnsi="Arial" w:cs="Arial"/>
          <w:sz w:val="22"/>
          <w:szCs w:val="22"/>
          <w:highlight w:val="yellow"/>
          <w:lang w:eastAsia="ar-SA"/>
        </w:rPr>
        <w:t xml:space="preserve"> 20</w:t>
      </w:r>
      <w:r w:rsidR="00540A78">
        <w:rPr>
          <w:rFonts w:ascii="Arial" w:hAnsi="Arial" w:cs="Arial"/>
          <w:sz w:val="22"/>
          <w:szCs w:val="22"/>
          <w:highlight w:val="yellow"/>
          <w:lang w:eastAsia="ar-SA"/>
        </w:rPr>
        <w:t>__</w:t>
      </w:r>
      <w:r w:rsidR="00A62AE9" w:rsidRPr="00616C70">
        <w:rPr>
          <w:rFonts w:ascii="Arial" w:hAnsi="Arial" w:cs="Arial"/>
          <w:sz w:val="22"/>
          <w:szCs w:val="22"/>
          <w:highlight w:val="yellow"/>
          <w:lang w:eastAsia="ar-SA"/>
        </w:rPr>
        <w:t>.</w:t>
      </w:r>
    </w:p>
    <w:p w14:paraId="1C8FD844" w14:textId="77777777" w:rsidR="007B167C" w:rsidRPr="00F863CC" w:rsidRDefault="007B167C" w:rsidP="00F72A49">
      <w:pPr>
        <w:spacing w:line="360" w:lineRule="auto"/>
        <w:ind w:firstLine="34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99A2E7" w14:textId="77777777" w:rsidR="0079355F" w:rsidRPr="00F863CC" w:rsidRDefault="00411292" w:rsidP="00F72A49">
      <w:pPr>
        <w:spacing w:line="360" w:lineRule="auto"/>
        <w:ind w:firstLine="3402"/>
        <w:rPr>
          <w:rFonts w:ascii="Arial" w:hAnsi="Arial" w:cs="Arial"/>
          <w:b/>
          <w:sz w:val="22"/>
          <w:szCs w:val="22"/>
          <w:lang w:eastAsia="ar-SA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ADVOGADO</w:t>
      </w:r>
    </w:p>
    <w:p w14:paraId="640B3B6D" w14:textId="151A90EC" w:rsidR="00E477DB" w:rsidRPr="00F863CC" w:rsidRDefault="00411292" w:rsidP="00F72A49">
      <w:pPr>
        <w:spacing w:line="360" w:lineRule="auto"/>
        <w:ind w:firstLine="3402"/>
        <w:rPr>
          <w:rFonts w:ascii="Arial" w:hAnsi="Arial" w:cs="Arial"/>
          <w:sz w:val="22"/>
          <w:szCs w:val="22"/>
        </w:rPr>
      </w:pPr>
      <w:r w:rsidRPr="00F863CC">
        <w:rPr>
          <w:rFonts w:ascii="Arial" w:hAnsi="Arial" w:cs="Arial"/>
          <w:b/>
          <w:sz w:val="22"/>
          <w:szCs w:val="22"/>
          <w:lang w:eastAsia="ar-SA"/>
        </w:rPr>
        <w:t>OAB/</w:t>
      </w:r>
      <w:r w:rsidR="007059F2">
        <w:rPr>
          <w:rFonts w:ascii="Arial" w:hAnsi="Arial" w:cs="Arial"/>
          <w:b/>
          <w:sz w:val="22"/>
          <w:szCs w:val="22"/>
          <w:lang w:eastAsia="ar-SA"/>
        </w:rPr>
        <w:t>UF</w:t>
      </w:r>
      <w:r w:rsidRPr="00F863CC">
        <w:rPr>
          <w:rFonts w:ascii="Arial" w:hAnsi="Arial" w:cs="Arial"/>
          <w:b/>
          <w:sz w:val="22"/>
          <w:szCs w:val="22"/>
          <w:lang w:eastAsia="ar-SA"/>
        </w:rPr>
        <w:t xml:space="preserve"> nº</w:t>
      </w:r>
    </w:p>
    <w:sectPr w:rsidR="00E477DB" w:rsidRPr="00F863CC" w:rsidSect="0006049D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C4B39" w14:textId="77777777" w:rsidR="00480B8B" w:rsidRDefault="00480B8B" w:rsidP="0079355F">
      <w:r>
        <w:separator/>
      </w:r>
    </w:p>
  </w:endnote>
  <w:endnote w:type="continuationSeparator" w:id="0">
    <w:p w14:paraId="6356F6F2" w14:textId="77777777" w:rsidR="00480B8B" w:rsidRDefault="00480B8B" w:rsidP="0079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89FD2" w14:textId="77777777" w:rsidR="00480B8B" w:rsidRDefault="00480B8B" w:rsidP="0079355F">
      <w:r>
        <w:separator/>
      </w:r>
    </w:p>
  </w:footnote>
  <w:footnote w:type="continuationSeparator" w:id="0">
    <w:p w14:paraId="6AF64ED1" w14:textId="77777777" w:rsidR="00480B8B" w:rsidRDefault="00480B8B" w:rsidP="0079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5E098E"/>
    <w:multiLevelType w:val="hybridMultilevel"/>
    <w:tmpl w:val="62FE4804"/>
    <w:lvl w:ilvl="0" w:tplc="299079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D8475D"/>
    <w:multiLevelType w:val="hybridMultilevel"/>
    <w:tmpl w:val="E44826BA"/>
    <w:lvl w:ilvl="0" w:tplc="62574024">
      <w:start w:val="1"/>
      <w:numFmt w:val="decimal"/>
      <w:lvlText w:val="%1."/>
      <w:lvlJc w:val="left"/>
      <w:pPr>
        <w:ind w:left="720" w:hanging="360"/>
      </w:pPr>
    </w:lvl>
    <w:lvl w:ilvl="1" w:tplc="62574024" w:tentative="1">
      <w:start w:val="1"/>
      <w:numFmt w:val="lowerLetter"/>
      <w:lvlText w:val="%2."/>
      <w:lvlJc w:val="left"/>
      <w:pPr>
        <w:ind w:left="1440" w:hanging="360"/>
      </w:pPr>
    </w:lvl>
    <w:lvl w:ilvl="2" w:tplc="62574024" w:tentative="1">
      <w:start w:val="1"/>
      <w:numFmt w:val="lowerRoman"/>
      <w:lvlText w:val="%3."/>
      <w:lvlJc w:val="right"/>
      <w:pPr>
        <w:ind w:left="2160" w:hanging="180"/>
      </w:pPr>
    </w:lvl>
    <w:lvl w:ilvl="3" w:tplc="62574024" w:tentative="1">
      <w:start w:val="1"/>
      <w:numFmt w:val="decimal"/>
      <w:lvlText w:val="%4."/>
      <w:lvlJc w:val="left"/>
      <w:pPr>
        <w:ind w:left="2880" w:hanging="360"/>
      </w:pPr>
    </w:lvl>
    <w:lvl w:ilvl="4" w:tplc="62574024" w:tentative="1">
      <w:start w:val="1"/>
      <w:numFmt w:val="lowerLetter"/>
      <w:lvlText w:val="%5."/>
      <w:lvlJc w:val="left"/>
      <w:pPr>
        <w:ind w:left="3600" w:hanging="360"/>
      </w:pPr>
    </w:lvl>
    <w:lvl w:ilvl="5" w:tplc="62574024" w:tentative="1">
      <w:start w:val="1"/>
      <w:numFmt w:val="lowerRoman"/>
      <w:lvlText w:val="%6."/>
      <w:lvlJc w:val="right"/>
      <w:pPr>
        <w:ind w:left="4320" w:hanging="180"/>
      </w:pPr>
    </w:lvl>
    <w:lvl w:ilvl="6" w:tplc="62574024" w:tentative="1">
      <w:start w:val="1"/>
      <w:numFmt w:val="decimal"/>
      <w:lvlText w:val="%7."/>
      <w:lvlJc w:val="left"/>
      <w:pPr>
        <w:ind w:left="5040" w:hanging="360"/>
      </w:pPr>
    </w:lvl>
    <w:lvl w:ilvl="7" w:tplc="62574024" w:tentative="1">
      <w:start w:val="1"/>
      <w:numFmt w:val="lowerLetter"/>
      <w:lvlText w:val="%8."/>
      <w:lvlJc w:val="left"/>
      <w:pPr>
        <w:ind w:left="5760" w:hanging="360"/>
      </w:pPr>
    </w:lvl>
    <w:lvl w:ilvl="8" w:tplc="625740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165463">
    <w:abstractNumId w:val="4"/>
  </w:num>
  <w:num w:numId="2" w16cid:durableId="1673331662">
    <w:abstractNumId w:val="6"/>
  </w:num>
  <w:num w:numId="3" w16cid:durableId="568805799">
    <w:abstractNumId w:val="7"/>
  </w:num>
  <w:num w:numId="4" w16cid:durableId="938369869">
    <w:abstractNumId w:val="5"/>
  </w:num>
  <w:num w:numId="5" w16cid:durableId="473252593">
    <w:abstractNumId w:val="1"/>
  </w:num>
  <w:num w:numId="6" w16cid:durableId="1772318213">
    <w:abstractNumId w:val="0"/>
  </w:num>
  <w:num w:numId="7" w16cid:durableId="1053118804">
    <w:abstractNumId w:val="2"/>
  </w:num>
  <w:num w:numId="8" w16cid:durableId="552424503">
    <w:abstractNumId w:val="3"/>
  </w:num>
  <w:num w:numId="9" w16cid:durableId="841824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5F"/>
    <w:rsid w:val="00023828"/>
    <w:rsid w:val="00030042"/>
    <w:rsid w:val="0005160D"/>
    <w:rsid w:val="00053F4E"/>
    <w:rsid w:val="0006049D"/>
    <w:rsid w:val="00067D99"/>
    <w:rsid w:val="00083EDB"/>
    <w:rsid w:val="00094755"/>
    <w:rsid w:val="0010691D"/>
    <w:rsid w:val="001276D9"/>
    <w:rsid w:val="0013220A"/>
    <w:rsid w:val="001524CE"/>
    <w:rsid w:val="00162F29"/>
    <w:rsid w:val="001931C7"/>
    <w:rsid w:val="001E426E"/>
    <w:rsid w:val="001F7C1F"/>
    <w:rsid w:val="00217F1F"/>
    <w:rsid w:val="0023467A"/>
    <w:rsid w:val="00267F04"/>
    <w:rsid w:val="002907D1"/>
    <w:rsid w:val="00293282"/>
    <w:rsid w:val="002A6748"/>
    <w:rsid w:val="002C3A84"/>
    <w:rsid w:val="002D3145"/>
    <w:rsid w:val="002F6AAC"/>
    <w:rsid w:val="003027E8"/>
    <w:rsid w:val="003214BD"/>
    <w:rsid w:val="0032232E"/>
    <w:rsid w:val="00351DE2"/>
    <w:rsid w:val="00376388"/>
    <w:rsid w:val="003C5D30"/>
    <w:rsid w:val="003F780A"/>
    <w:rsid w:val="00411292"/>
    <w:rsid w:val="00480B8B"/>
    <w:rsid w:val="00496ED7"/>
    <w:rsid w:val="004B3C0B"/>
    <w:rsid w:val="004C472B"/>
    <w:rsid w:val="004C6EF0"/>
    <w:rsid w:val="004E45BE"/>
    <w:rsid w:val="004F426B"/>
    <w:rsid w:val="004F764B"/>
    <w:rsid w:val="00540A78"/>
    <w:rsid w:val="00591805"/>
    <w:rsid w:val="005A5438"/>
    <w:rsid w:val="005A6072"/>
    <w:rsid w:val="005D57AC"/>
    <w:rsid w:val="00600805"/>
    <w:rsid w:val="0060107F"/>
    <w:rsid w:val="00614AA6"/>
    <w:rsid w:val="00616C70"/>
    <w:rsid w:val="00665D32"/>
    <w:rsid w:val="00665DC8"/>
    <w:rsid w:val="0069023F"/>
    <w:rsid w:val="006A6BFA"/>
    <w:rsid w:val="007059F2"/>
    <w:rsid w:val="00720626"/>
    <w:rsid w:val="00736EE5"/>
    <w:rsid w:val="0073772F"/>
    <w:rsid w:val="00761EA3"/>
    <w:rsid w:val="00770614"/>
    <w:rsid w:val="0079355F"/>
    <w:rsid w:val="007B167C"/>
    <w:rsid w:val="007B1A63"/>
    <w:rsid w:val="007F7534"/>
    <w:rsid w:val="0084297A"/>
    <w:rsid w:val="00844600"/>
    <w:rsid w:val="00852D82"/>
    <w:rsid w:val="00865A05"/>
    <w:rsid w:val="008C1821"/>
    <w:rsid w:val="008C60AB"/>
    <w:rsid w:val="008D17F5"/>
    <w:rsid w:val="008D2A58"/>
    <w:rsid w:val="008E0F7C"/>
    <w:rsid w:val="008E5BE7"/>
    <w:rsid w:val="00912143"/>
    <w:rsid w:val="00927851"/>
    <w:rsid w:val="009416FF"/>
    <w:rsid w:val="00977BC1"/>
    <w:rsid w:val="009813B8"/>
    <w:rsid w:val="009C49F7"/>
    <w:rsid w:val="00A03471"/>
    <w:rsid w:val="00A15316"/>
    <w:rsid w:val="00A303F7"/>
    <w:rsid w:val="00A5739C"/>
    <w:rsid w:val="00A62AE9"/>
    <w:rsid w:val="00AC3693"/>
    <w:rsid w:val="00AE4DEC"/>
    <w:rsid w:val="00B14FA9"/>
    <w:rsid w:val="00B5157E"/>
    <w:rsid w:val="00B572E1"/>
    <w:rsid w:val="00BC05F8"/>
    <w:rsid w:val="00C138D4"/>
    <w:rsid w:val="00C352B0"/>
    <w:rsid w:val="00C529CE"/>
    <w:rsid w:val="00C54A6F"/>
    <w:rsid w:val="00CA56FE"/>
    <w:rsid w:val="00CD6330"/>
    <w:rsid w:val="00CE7694"/>
    <w:rsid w:val="00CE7AF1"/>
    <w:rsid w:val="00CF12F7"/>
    <w:rsid w:val="00CF186C"/>
    <w:rsid w:val="00D045E7"/>
    <w:rsid w:val="00D11D11"/>
    <w:rsid w:val="00D15F75"/>
    <w:rsid w:val="00D322AB"/>
    <w:rsid w:val="00D77199"/>
    <w:rsid w:val="00D87490"/>
    <w:rsid w:val="00D87DA6"/>
    <w:rsid w:val="00DA0A16"/>
    <w:rsid w:val="00DD43F2"/>
    <w:rsid w:val="00E069F3"/>
    <w:rsid w:val="00E42A1C"/>
    <w:rsid w:val="00E477DB"/>
    <w:rsid w:val="00EB50AC"/>
    <w:rsid w:val="00EF22A3"/>
    <w:rsid w:val="00F02670"/>
    <w:rsid w:val="00F61D7B"/>
    <w:rsid w:val="00F72A49"/>
    <w:rsid w:val="00F863CC"/>
    <w:rsid w:val="00F94BC7"/>
    <w:rsid w:val="00FA0050"/>
    <w:rsid w:val="00FF142C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21FE"/>
  <w15:chartTrackingRefBased/>
  <w15:docId w15:val="{E180596D-B64A-4A43-8F99-5D133EE8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5F"/>
    <w:pPr>
      <w:suppressAutoHyphens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79355F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79355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79355F"/>
    <w:rPr>
      <w:rFonts w:ascii="Times New Roman" w:eastAsia="Times New Roman" w:hAnsi="Times New Roman" w:cs="Times New Roman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E0F7C"/>
    <w:rPr>
      <w:color w:val="605E5C"/>
      <w:shd w:val="clear" w:color="auto" w:fill="E1DFDD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normaltextrun">
    <w:name w:val="normaltextrun"/>
    <w:basedOn w:val="Fontepargpadro"/>
    <w:rsid w:val="00F8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portalzuk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zuk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rial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Links>
    <vt:vector size="12" baseType="variant">
      <vt:variant>
        <vt:i4>3080297</vt:i4>
      </vt:variant>
      <vt:variant>
        <vt:i4>3</vt:i4>
      </vt:variant>
      <vt:variant>
        <vt:i4>0</vt:i4>
      </vt:variant>
      <vt:variant>
        <vt:i4>5</vt:i4>
      </vt:variant>
      <vt:variant>
        <vt:lpwstr>http://www.tjsp.jus.br/AuxiliaresdaJustica</vt:lpwstr>
      </vt:variant>
      <vt:variant>
        <vt:lpwstr/>
      </vt:variant>
      <vt:variant>
        <vt:i4>3407919</vt:i4>
      </vt:variant>
      <vt:variant>
        <vt:i4>0</vt:i4>
      </vt:variant>
      <vt:variant>
        <vt:i4>0</vt:i4>
      </vt:variant>
      <vt:variant>
        <vt:i4>5</vt:i4>
      </vt:variant>
      <vt:variant>
        <vt:lpwstr>http://www.zukerman.com.br/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azalcman</dc:creator>
  <cp:keywords/>
  <cp:lastModifiedBy>Caroline Devai | Zuk</cp:lastModifiedBy>
  <cp:revision>11</cp:revision>
  <dcterms:created xsi:type="dcterms:W3CDTF">2025-03-23T23:41:00Z</dcterms:created>
  <dcterms:modified xsi:type="dcterms:W3CDTF">2025-03-24T00:00:00Z</dcterms:modified>
</cp:coreProperties>
</file>